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E" w:rsidRPr="001738C2" w:rsidRDefault="009F593E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2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МБОУ «</w:t>
      </w:r>
      <w:proofErr w:type="gramStart"/>
      <w:r w:rsidRPr="001738C2">
        <w:rPr>
          <w:rFonts w:ascii="Times New Roman" w:hAnsi="Times New Roman" w:cs="Times New Roman"/>
          <w:b/>
          <w:sz w:val="24"/>
          <w:szCs w:val="24"/>
        </w:rPr>
        <w:t>Пригородная</w:t>
      </w:r>
      <w:proofErr w:type="gramEnd"/>
      <w:r w:rsidRPr="001738C2">
        <w:rPr>
          <w:rFonts w:ascii="Times New Roman" w:hAnsi="Times New Roman" w:cs="Times New Roman"/>
          <w:b/>
          <w:sz w:val="24"/>
          <w:szCs w:val="24"/>
        </w:rPr>
        <w:t xml:space="preserve"> ООШ на 2017-2018 учебный год</w:t>
      </w:r>
    </w:p>
    <w:tbl>
      <w:tblPr>
        <w:tblStyle w:val="a3"/>
        <w:tblW w:w="15560" w:type="dxa"/>
        <w:tblLook w:val="04A0"/>
      </w:tblPr>
      <w:tblGrid>
        <w:gridCol w:w="842"/>
        <w:gridCol w:w="4012"/>
        <w:gridCol w:w="8529"/>
        <w:gridCol w:w="2177"/>
      </w:tblGrid>
      <w:tr w:rsidR="009F593E" w:rsidRPr="001738C2" w:rsidTr="00E363C6">
        <w:tc>
          <w:tcPr>
            <w:tcW w:w="84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8529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77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9F593E" w:rsidRPr="001738C2" w:rsidTr="00E363C6">
        <w:tc>
          <w:tcPr>
            <w:tcW w:w="84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C0CA9"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529" w:type="dxa"/>
          </w:tcPr>
          <w:p w:rsidR="009F593E" w:rsidRPr="001738C2" w:rsidRDefault="009F593E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9F593E" w:rsidRPr="001738C2" w:rsidRDefault="009F593E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E363C6" w:rsidRPr="001738C2" w:rsidRDefault="009F593E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набор инструментов для работы на доске (транспортир, циркуль, линейка)</w:t>
            </w:r>
            <w:r w:rsidR="00E363C6" w:rsidRPr="001738C2">
              <w:rPr>
                <w:rFonts w:ascii="Times New Roman" w:hAnsi="Times New Roman" w:cs="Times New Roman"/>
                <w:sz w:val="24"/>
                <w:szCs w:val="24"/>
              </w:rPr>
              <w:t>, наглядные пособия по предмету.</w:t>
            </w:r>
          </w:p>
        </w:tc>
        <w:tc>
          <w:tcPr>
            <w:tcW w:w="2177" w:type="dxa"/>
          </w:tcPr>
          <w:p w:rsidR="009F593E" w:rsidRPr="001738C2" w:rsidRDefault="009F593E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физики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 с лицензионным программным обеспечением, вытяжной шкаф.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Химия: Комплект оборудования 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взвешивания и измерения объёмов определённого числа моль химических соединений;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изготовления моделей различных молекул химических соединений;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приготовления истинных и коллоидных растворов разбавленных, концентрированных и насыщенных;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приготовления раствора заданной концентрации;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доказывающих влияние температуры на скорость химической реакции; - проведения реакций, иллюстрирующих химические свойства оксидов, щелочей, кислот, солей; гидролиз солей;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доказывающих амфотерность гидроксидов цинка, хрома и алюминия; - изучения взаимодействия йода с крахмалом;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свойств соляной кислоты и хлоридов; - получения кислорода разложением пероксида водорода;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опытов, иллюстрирующих характерные реакции на сульфаты и серную кислоту; 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еакций, характерных на катион аммония;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получения аммиака из солей аммония;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взаимодействия углекислого газа с известковой водой;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изготовления моделей молекул углеводородов;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предельных и непредельных углеводородов с использованием подкислённого водного раствора перманганата калия;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свойств нефти;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определения свойств бензина термического и каталитического крекинга; -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горения белков, взаимодействия с концентрированной азотной кислотой;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изучения свой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астмасс.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Биология: - Коллекции в соответствии с перечнем,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Демонстрационный материал в электронном виде;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Набор микроскопов в количестве 15 шт.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Физика: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лабораторный по теме «Механика»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явления инерции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тел равной массы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демонстрационный «Газовые законы и свойства насыщенных паров»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давления внутри жидкости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теплопроводности тел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лабораторный для исследования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в газах (газовых законы)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расширения тел при нагревании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приборов для выполнения лабораторных работ по молекулярной физике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для практикума по теме «Электричество»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Демонстрационный набор по электростатике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цифровых измерителей тока и напряжения.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Демонстрационный стол по теме «Электричество и магнетизм»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 разборный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электромагнитной индукции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кругового тока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правила ленца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магнитов и магнитных стрелок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Набор для демонстрации </w:t>
            </w:r>
            <w:proofErr w:type="gram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магнитных</w:t>
            </w:r>
            <w:proofErr w:type="gram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вещества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демонстрации взаимодействия зарядов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Набор конденсаторов, транзисторов и резисторов для лабораторных работ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Прибор для изучения магнитного поля Земли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 универсальный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набор по электродинамике и полупроводниковым приборам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комплекте: 15 столов, 30 стульев.</w:t>
            </w: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2" w:type="dxa"/>
          </w:tcPr>
          <w:p w:rsidR="001738C2" w:rsidRPr="001738C2" w:rsidRDefault="001738C2" w:rsidP="00BC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искусства и технологии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магнитофон, синтезатор.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репродукции </w:t>
            </w: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искусства,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6 парт, 12 стула, 10 компьютерных столов, 10 компьютерных кресел.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, стенной экран, компьютеры с лицензионным программным обеспечением в количестве 10 шт., принтер.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изучения: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измерения информации, поиска и защиты информации;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компьютера;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загрузки операционной системы и настройки BIOS;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манипуляции с файлами и папками;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файловых менеджеров и архиваторов;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компьютерных вирусов и антивирусных программ;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чисел в компьютере;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кодирования текстовой информации;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звуковой информации в компьютере;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растровых изображений;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векторных рисунков;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презентации;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создания, редактирования и форматирования документа;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и форматирования списков и таблиц;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гипертекстового документа; - создания комплексных документов;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ввода данных в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таблицы и выполнения расчётов;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сортировки, фильтрации данных;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диаграмм;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физических моделей;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оптимизационного моделирования;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создания таблиц базы данных;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создания форм;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запросов;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отчётов;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информационных сервисов сети Интернет;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электронной почтой; 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- настройки браузеров</w:t>
            </w: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истории, обществознания, географии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плазменная панель, компьютер с лицензионным программным обеспечением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репродукции произведений искусства,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1738C2" w:rsidRPr="001738C2" w:rsidTr="00E363C6">
        <w:tc>
          <w:tcPr>
            <w:tcW w:w="84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1738C2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15 парт, 30 стульев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магнитофон, компьютер с лицензионным программным обеспечением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предмету, ЭОР.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738C2" w:rsidRPr="001738C2" w:rsidRDefault="001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Здание №1</w:t>
            </w:r>
          </w:p>
        </w:tc>
      </w:tr>
      <w:tr w:rsidR="008270E6" w:rsidRPr="001738C2" w:rsidTr="00E363C6">
        <w:tc>
          <w:tcPr>
            <w:tcW w:w="842" w:type="dxa"/>
          </w:tcPr>
          <w:p w:rsidR="008270E6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8270E6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8529" w:type="dxa"/>
          </w:tcPr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1738C2" w:rsidRPr="001738C2" w:rsidRDefault="001738C2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0E6" w:rsidRPr="001738C2" w:rsidRDefault="008270E6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270E6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 наглядные пособия по предметам, ЭОР, плазменная панель, компьютер с лицензированным программным обеспечением.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Мебель в комплекте 12 парт, 24 стула 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№4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№5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Мебель в комплекте 12 парт, 24 стула 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№6</w:t>
            </w:r>
          </w:p>
        </w:tc>
        <w:tc>
          <w:tcPr>
            <w:tcW w:w="8529" w:type="dxa"/>
          </w:tcPr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Мебель в комплекте 12 парт, 24 стула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наглядные пособия по предметам, ЭОР, использование мобильного </w:t>
            </w:r>
            <w:proofErr w:type="spellStart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мультимедиакомплекта</w:t>
            </w:r>
            <w:proofErr w:type="spellEnd"/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34C" w:rsidRPr="001738C2" w:rsidRDefault="007E334C" w:rsidP="001738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t>Здание №2</w:t>
            </w:r>
          </w:p>
        </w:tc>
      </w:tr>
      <w:tr w:rsidR="007E334C" w:rsidRPr="001738C2" w:rsidTr="00E363C6">
        <w:tc>
          <w:tcPr>
            <w:tcW w:w="84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7E334C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529" w:type="dxa"/>
          </w:tcPr>
          <w:p w:rsidR="007E334C" w:rsidRDefault="007E334C" w:rsidP="001C0B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F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инвентарь для игры в волейбол, баскетбол, футбол; </w:t>
            </w:r>
          </w:p>
          <w:p w:rsidR="007E334C" w:rsidRPr="001C0BAF" w:rsidRDefault="007E334C" w:rsidP="001C0B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спортивный инвентарь для занятий легкой атлетикой, гимнастикой, лыжной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334C" w:rsidRDefault="007E334C">
            <w:r w:rsidRPr="000D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№2</w:t>
            </w:r>
          </w:p>
        </w:tc>
      </w:tr>
      <w:tr w:rsidR="008270E6" w:rsidRPr="001738C2" w:rsidTr="00E363C6">
        <w:tc>
          <w:tcPr>
            <w:tcW w:w="842" w:type="dxa"/>
          </w:tcPr>
          <w:p w:rsidR="008270E6" w:rsidRPr="001738C2" w:rsidRDefault="008270E6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8270E6" w:rsidRPr="001738C2" w:rsidRDefault="001738C2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529" w:type="dxa"/>
          </w:tcPr>
          <w:p w:rsidR="008270E6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Разновысокие турники, футбольные ворота.</w:t>
            </w:r>
          </w:p>
        </w:tc>
        <w:tc>
          <w:tcPr>
            <w:tcW w:w="2177" w:type="dxa"/>
          </w:tcPr>
          <w:p w:rsidR="008270E6" w:rsidRPr="001738C2" w:rsidRDefault="007E334C" w:rsidP="009F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  <w:bookmarkStart w:id="0" w:name="_GoBack"/>
            <w:bookmarkEnd w:id="0"/>
          </w:p>
        </w:tc>
      </w:tr>
    </w:tbl>
    <w:p w:rsidR="009F593E" w:rsidRPr="001738C2" w:rsidRDefault="009F593E" w:rsidP="009F5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93E" w:rsidRPr="001738C2" w:rsidSect="009F5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01B"/>
    <w:multiLevelType w:val="hybridMultilevel"/>
    <w:tmpl w:val="B5D2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86351"/>
    <w:multiLevelType w:val="hybridMultilevel"/>
    <w:tmpl w:val="B5D2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76"/>
    <w:rsid w:val="00111533"/>
    <w:rsid w:val="001738C2"/>
    <w:rsid w:val="001C0BAF"/>
    <w:rsid w:val="002F7F6B"/>
    <w:rsid w:val="007E334C"/>
    <w:rsid w:val="00802B76"/>
    <w:rsid w:val="008270E6"/>
    <w:rsid w:val="008C5329"/>
    <w:rsid w:val="009F593E"/>
    <w:rsid w:val="00BC0CA9"/>
    <w:rsid w:val="00E363C6"/>
    <w:rsid w:val="00E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B76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02B76"/>
    <w:rPr>
      <w:color w:val="0000FF"/>
      <w:u w:val="single"/>
    </w:rPr>
  </w:style>
  <w:style w:type="character" w:customStyle="1" w:styleId="NoSpacingChar1">
    <w:name w:val="No Spacing Char1"/>
    <w:basedOn w:val="a0"/>
    <w:link w:val="2"/>
    <w:uiPriority w:val="99"/>
    <w:locked/>
    <w:rsid w:val="00802B76"/>
  </w:style>
  <w:style w:type="paragraph" w:customStyle="1" w:styleId="2">
    <w:name w:val="Без интервала2"/>
    <w:link w:val="NoSpacingChar1"/>
    <w:uiPriority w:val="99"/>
    <w:rsid w:val="00802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B76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02B76"/>
    <w:rPr>
      <w:color w:val="0000FF"/>
      <w:u w:val="single"/>
    </w:rPr>
  </w:style>
  <w:style w:type="character" w:customStyle="1" w:styleId="NoSpacingChar1">
    <w:name w:val="No Spacing Char1"/>
    <w:basedOn w:val="a0"/>
    <w:link w:val="2"/>
    <w:uiPriority w:val="99"/>
    <w:locked/>
    <w:rsid w:val="00802B76"/>
  </w:style>
  <w:style w:type="paragraph" w:customStyle="1" w:styleId="2">
    <w:name w:val="Без интервала2"/>
    <w:link w:val="NoSpacingChar1"/>
    <w:uiPriority w:val="99"/>
    <w:rsid w:val="00802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555</cp:lastModifiedBy>
  <cp:revision>4</cp:revision>
  <dcterms:created xsi:type="dcterms:W3CDTF">2017-10-07T07:00:00Z</dcterms:created>
  <dcterms:modified xsi:type="dcterms:W3CDTF">2017-10-08T22:57:00Z</dcterms:modified>
</cp:coreProperties>
</file>